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1B" w:rsidRPr="00EF46CE" w:rsidRDefault="0038271B" w:rsidP="0038271B">
      <w:r>
        <w:rPr>
          <w:noProof/>
        </w:rPr>
        <w:drawing>
          <wp:inline distT="0" distB="0" distL="0" distR="0">
            <wp:extent cx="5901690" cy="138366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71B" w:rsidRPr="00B71CCF" w:rsidRDefault="0038271B" w:rsidP="0038271B">
      <w:pPr>
        <w:pStyle w:val="5"/>
        <w:rPr>
          <w:sz w:val="26"/>
          <w:szCs w:val="26"/>
        </w:rPr>
      </w:pPr>
    </w:p>
    <w:p w:rsidR="0038271B" w:rsidRPr="00564F28" w:rsidRDefault="0038271B" w:rsidP="0038271B">
      <w:pPr>
        <w:pStyle w:val="5"/>
        <w:rPr>
          <w:sz w:val="26"/>
          <w:szCs w:val="26"/>
        </w:rPr>
      </w:pPr>
      <w:r w:rsidRPr="00564F28">
        <w:rPr>
          <w:sz w:val="26"/>
          <w:szCs w:val="26"/>
        </w:rPr>
        <w:t>ПРОТОКОЛ № 2</w:t>
      </w:r>
      <w:r w:rsidRPr="0038271B">
        <w:rPr>
          <w:sz w:val="26"/>
          <w:szCs w:val="26"/>
        </w:rPr>
        <w:t>9</w:t>
      </w:r>
      <w:r>
        <w:rPr>
          <w:sz w:val="26"/>
          <w:szCs w:val="26"/>
        </w:rPr>
        <w:t>3</w:t>
      </w:r>
    </w:p>
    <w:p w:rsidR="0038271B" w:rsidRPr="00564F28" w:rsidRDefault="0038271B" w:rsidP="0038271B">
      <w:pPr>
        <w:jc w:val="center"/>
        <w:rPr>
          <w:b/>
          <w:bCs/>
          <w:sz w:val="26"/>
          <w:szCs w:val="26"/>
        </w:rPr>
      </w:pPr>
      <w:r w:rsidRPr="00564F28">
        <w:rPr>
          <w:b/>
          <w:bCs/>
          <w:sz w:val="26"/>
          <w:szCs w:val="26"/>
        </w:rPr>
        <w:t>заседания Совета директоров</w:t>
      </w:r>
    </w:p>
    <w:p w:rsidR="0038271B" w:rsidRPr="00564F28" w:rsidRDefault="0038271B" w:rsidP="0038271B">
      <w:pPr>
        <w:jc w:val="center"/>
        <w:rPr>
          <w:b/>
          <w:bCs/>
          <w:sz w:val="26"/>
          <w:szCs w:val="26"/>
        </w:rPr>
      </w:pPr>
      <w:r w:rsidRPr="00564F28">
        <w:rPr>
          <w:b/>
          <w:bCs/>
          <w:sz w:val="26"/>
          <w:szCs w:val="26"/>
        </w:rPr>
        <w:t>АО «Севкавказэнерго»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</w:p>
    <w:p w:rsidR="0038271B" w:rsidRPr="00564F28" w:rsidRDefault="0038271B" w:rsidP="0038271B">
      <w:pPr>
        <w:rPr>
          <w:sz w:val="26"/>
          <w:szCs w:val="26"/>
        </w:rPr>
      </w:pPr>
      <w:r w:rsidRPr="00564F28">
        <w:rPr>
          <w:b/>
          <w:spacing w:val="-2"/>
          <w:sz w:val="26"/>
          <w:szCs w:val="26"/>
        </w:rPr>
        <w:t>Место подведения итогов голосования:</w:t>
      </w:r>
      <w:r w:rsidRPr="00564F28">
        <w:rPr>
          <w:spacing w:val="-2"/>
          <w:sz w:val="26"/>
          <w:szCs w:val="26"/>
        </w:rPr>
        <w:t xml:space="preserve"> г</w:t>
      </w:r>
      <w:r w:rsidRPr="00564F28">
        <w:rPr>
          <w:sz w:val="26"/>
          <w:szCs w:val="26"/>
        </w:rPr>
        <w:t>. Владикавказ, ул. Тамаева, дом 19.</w:t>
      </w:r>
    </w:p>
    <w:p w:rsidR="0038271B" w:rsidRPr="00564F28" w:rsidRDefault="0038271B" w:rsidP="0038271B">
      <w:pPr>
        <w:rPr>
          <w:sz w:val="26"/>
          <w:szCs w:val="26"/>
        </w:rPr>
      </w:pPr>
      <w:r w:rsidRPr="00564F28">
        <w:rPr>
          <w:b/>
          <w:bCs/>
          <w:iCs/>
          <w:sz w:val="26"/>
          <w:szCs w:val="26"/>
        </w:rPr>
        <w:t>Дата проведения:</w:t>
      </w:r>
      <w:r w:rsidRPr="00564F28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Pr="00564F28">
        <w:rPr>
          <w:sz w:val="26"/>
          <w:szCs w:val="26"/>
        </w:rPr>
        <w:t xml:space="preserve"> марта 2024 года.</w:t>
      </w:r>
    </w:p>
    <w:p w:rsidR="0038271B" w:rsidRPr="00564F28" w:rsidRDefault="0038271B" w:rsidP="0038271B">
      <w:pPr>
        <w:rPr>
          <w:bCs/>
          <w:iCs/>
          <w:sz w:val="26"/>
          <w:szCs w:val="26"/>
        </w:rPr>
      </w:pPr>
      <w:r w:rsidRPr="00564F28">
        <w:rPr>
          <w:b/>
          <w:sz w:val="26"/>
          <w:szCs w:val="26"/>
        </w:rPr>
        <w:t>Время подведения итогов голосования</w:t>
      </w:r>
      <w:r w:rsidRPr="00564F28">
        <w:rPr>
          <w:sz w:val="26"/>
          <w:szCs w:val="26"/>
        </w:rPr>
        <w:t xml:space="preserve">: </w:t>
      </w:r>
      <w:r>
        <w:rPr>
          <w:sz w:val="26"/>
          <w:szCs w:val="26"/>
        </w:rPr>
        <w:t>28</w:t>
      </w:r>
      <w:r w:rsidRPr="00564F28">
        <w:rPr>
          <w:sz w:val="26"/>
          <w:szCs w:val="26"/>
        </w:rPr>
        <w:t xml:space="preserve"> марта 2024 года 23:00.</w:t>
      </w:r>
    </w:p>
    <w:p w:rsidR="0038271B" w:rsidRPr="00564F28" w:rsidRDefault="0038271B" w:rsidP="0038271B">
      <w:pPr>
        <w:rPr>
          <w:b/>
          <w:bCs/>
          <w:sz w:val="26"/>
          <w:szCs w:val="26"/>
        </w:rPr>
      </w:pPr>
      <w:r w:rsidRPr="00564F28">
        <w:rPr>
          <w:b/>
          <w:sz w:val="26"/>
          <w:szCs w:val="26"/>
        </w:rPr>
        <w:t>Форма проведения:</w:t>
      </w:r>
      <w:r w:rsidRPr="00564F28">
        <w:rPr>
          <w:b/>
          <w:bCs/>
          <w:sz w:val="26"/>
          <w:szCs w:val="26"/>
        </w:rPr>
        <w:t xml:space="preserve"> </w:t>
      </w:r>
      <w:r w:rsidRPr="00564F28">
        <w:rPr>
          <w:bCs/>
          <w:sz w:val="26"/>
          <w:szCs w:val="26"/>
        </w:rPr>
        <w:t>заочное голосование (опросным путем).</w:t>
      </w:r>
    </w:p>
    <w:p w:rsidR="0038271B" w:rsidRPr="00564F28" w:rsidRDefault="0038271B" w:rsidP="0038271B">
      <w:pPr>
        <w:pStyle w:val="2"/>
        <w:rPr>
          <w:sz w:val="26"/>
          <w:szCs w:val="26"/>
        </w:rPr>
      </w:pPr>
      <w:r w:rsidRPr="00564F28">
        <w:rPr>
          <w:b/>
          <w:sz w:val="26"/>
          <w:szCs w:val="26"/>
        </w:rPr>
        <w:t xml:space="preserve">Дата составления протокола: </w:t>
      </w:r>
      <w:r>
        <w:rPr>
          <w:sz w:val="26"/>
          <w:szCs w:val="26"/>
        </w:rPr>
        <w:t>01</w:t>
      </w:r>
      <w:r w:rsidRPr="00564F28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564F28">
        <w:rPr>
          <w:sz w:val="26"/>
          <w:szCs w:val="26"/>
        </w:rPr>
        <w:t xml:space="preserve"> 2024 года.   </w:t>
      </w:r>
    </w:p>
    <w:p w:rsidR="0038271B" w:rsidRPr="00564F28" w:rsidRDefault="0038271B" w:rsidP="0038271B">
      <w:pPr>
        <w:pStyle w:val="2"/>
        <w:ind w:right="-5"/>
        <w:rPr>
          <w:sz w:val="26"/>
          <w:szCs w:val="26"/>
        </w:rPr>
      </w:pP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Всего членов Совета директоров – 7 человек.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 xml:space="preserve">В заочном голосовании приняли участие: </w:t>
      </w:r>
    </w:p>
    <w:p w:rsidR="0038271B" w:rsidRPr="00564F28" w:rsidRDefault="0038271B" w:rsidP="0038271B">
      <w:pPr>
        <w:jc w:val="both"/>
        <w:rPr>
          <w:sz w:val="26"/>
          <w:szCs w:val="26"/>
          <w:u w:val="single"/>
        </w:rPr>
      </w:pPr>
    </w:p>
    <w:p w:rsidR="0038271B" w:rsidRPr="00564F28" w:rsidRDefault="0038271B" w:rsidP="0038271B">
      <w:pPr>
        <w:jc w:val="both"/>
        <w:rPr>
          <w:sz w:val="26"/>
          <w:szCs w:val="26"/>
          <w:u w:val="single"/>
        </w:rPr>
      </w:pPr>
      <w:r w:rsidRPr="00564F28">
        <w:rPr>
          <w:sz w:val="26"/>
          <w:szCs w:val="26"/>
          <w:u w:val="single"/>
        </w:rPr>
        <w:t>Члены Совета директоров:</w:t>
      </w:r>
      <w:r w:rsidRPr="00564F28">
        <w:rPr>
          <w:b/>
          <w:sz w:val="26"/>
          <w:szCs w:val="26"/>
          <w:u w:val="single"/>
        </w:rPr>
        <w:t xml:space="preserve"> 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Шалманов Евгений Григорьевич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Усевич Сергей Александрович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Хохульников Никита Валериевич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Ткаченко Олег Вадимович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Сорокин Виталий Викторович</w:t>
      </w:r>
    </w:p>
    <w:p w:rsidR="0038271B" w:rsidRPr="002B602D" w:rsidRDefault="0038271B" w:rsidP="0038271B">
      <w:pPr>
        <w:jc w:val="both"/>
        <w:rPr>
          <w:sz w:val="26"/>
          <w:szCs w:val="26"/>
        </w:rPr>
      </w:pPr>
      <w:r w:rsidRPr="002B602D">
        <w:rPr>
          <w:sz w:val="26"/>
          <w:szCs w:val="26"/>
        </w:rPr>
        <w:t>Андропов Дмитрий Михайлович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</w:p>
    <w:p w:rsidR="0038271B" w:rsidRPr="00564F28" w:rsidRDefault="0038271B" w:rsidP="0038271B">
      <w:pPr>
        <w:jc w:val="both"/>
        <w:rPr>
          <w:sz w:val="26"/>
          <w:szCs w:val="26"/>
        </w:rPr>
      </w:pP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В голосовании не принимал участие:</w:t>
      </w:r>
    </w:p>
    <w:p w:rsidR="0038271B" w:rsidRDefault="0038271B" w:rsidP="0038271B">
      <w:pPr>
        <w:jc w:val="both"/>
        <w:rPr>
          <w:sz w:val="26"/>
          <w:szCs w:val="26"/>
        </w:rPr>
      </w:pPr>
      <w:r w:rsidRPr="00D44A0F">
        <w:rPr>
          <w:sz w:val="26"/>
          <w:szCs w:val="26"/>
        </w:rPr>
        <w:t>Камышников Александр Петрович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</w:p>
    <w:p w:rsidR="0038271B" w:rsidRPr="00564F28" w:rsidRDefault="0038271B" w:rsidP="0038271B">
      <w:pPr>
        <w:jc w:val="both"/>
        <w:rPr>
          <w:sz w:val="26"/>
          <w:szCs w:val="26"/>
        </w:rPr>
      </w:pPr>
    </w:p>
    <w:p w:rsidR="0038271B" w:rsidRPr="00564F28" w:rsidRDefault="0038271B" w:rsidP="0038271B">
      <w:pPr>
        <w:jc w:val="both"/>
        <w:rPr>
          <w:b/>
          <w:bCs/>
          <w:sz w:val="26"/>
          <w:szCs w:val="26"/>
        </w:rPr>
      </w:pPr>
      <w:r w:rsidRPr="00564F28">
        <w:rPr>
          <w:b/>
          <w:bCs/>
          <w:sz w:val="26"/>
          <w:szCs w:val="26"/>
        </w:rPr>
        <w:t>Кворум для принятия решений имеется.</w:t>
      </w:r>
    </w:p>
    <w:p w:rsidR="0038271B" w:rsidRPr="00564F28" w:rsidRDefault="0038271B" w:rsidP="0038271B">
      <w:pPr>
        <w:pStyle w:val="2"/>
        <w:jc w:val="center"/>
        <w:rPr>
          <w:b/>
          <w:sz w:val="26"/>
          <w:szCs w:val="26"/>
        </w:rPr>
      </w:pPr>
    </w:p>
    <w:p w:rsidR="0038271B" w:rsidRPr="00564F28" w:rsidRDefault="0038271B" w:rsidP="0038271B">
      <w:pPr>
        <w:pStyle w:val="2"/>
        <w:jc w:val="center"/>
        <w:rPr>
          <w:b/>
          <w:sz w:val="26"/>
          <w:szCs w:val="26"/>
        </w:rPr>
      </w:pPr>
      <w:r w:rsidRPr="00564F28">
        <w:rPr>
          <w:b/>
          <w:sz w:val="26"/>
          <w:szCs w:val="26"/>
        </w:rPr>
        <w:t>ПОВЕСТКА ДНЯ:</w:t>
      </w:r>
    </w:p>
    <w:p w:rsidR="0038271B" w:rsidRPr="00564F28" w:rsidRDefault="0038271B" w:rsidP="0038271B">
      <w:pPr>
        <w:rPr>
          <w:b/>
          <w:sz w:val="26"/>
          <w:szCs w:val="26"/>
        </w:rPr>
      </w:pPr>
    </w:p>
    <w:p w:rsidR="0038271B" w:rsidRDefault="0038271B" w:rsidP="0038271B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4C20C4">
        <w:rPr>
          <w:rFonts w:eastAsia="Calibri"/>
          <w:bCs/>
          <w:sz w:val="26"/>
          <w:szCs w:val="26"/>
          <w:lang w:eastAsia="en-US"/>
        </w:rPr>
        <w:t>Об утверждении финансово-экономической модели Общества на 2024-2028 годы и сметы затрат Обще</w:t>
      </w:r>
      <w:r>
        <w:rPr>
          <w:rFonts w:eastAsia="Calibri"/>
          <w:bCs/>
          <w:sz w:val="26"/>
          <w:szCs w:val="26"/>
          <w:lang w:eastAsia="en-US"/>
        </w:rPr>
        <w:t>ства на 2024 год (поквартально)</w:t>
      </w:r>
      <w:r w:rsidRPr="00564F28">
        <w:rPr>
          <w:rFonts w:eastAsia="Calibri"/>
          <w:bCs/>
          <w:sz w:val="26"/>
          <w:szCs w:val="26"/>
          <w:lang w:eastAsia="en-US"/>
        </w:rPr>
        <w:t>.</w:t>
      </w:r>
    </w:p>
    <w:p w:rsidR="0038271B" w:rsidRPr="004C20C4" w:rsidRDefault="0038271B" w:rsidP="0038271B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4C20C4">
        <w:rPr>
          <w:sz w:val="26"/>
          <w:szCs w:val="26"/>
        </w:rPr>
        <w:t xml:space="preserve">О рассмотрении отчета единоличного исполнительного органа </w:t>
      </w:r>
      <w:r>
        <w:rPr>
          <w:sz w:val="26"/>
          <w:szCs w:val="26"/>
        </w:rPr>
        <w:t xml:space="preserve">                     </w:t>
      </w:r>
      <w:r w:rsidRPr="004C20C4">
        <w:rPr>
          <w:sz w:val="26"/>
          <w:szCs w:val="26"/>
        </w:rPr>
        <w:t>АО «Севкавказэнерго» о выполнении в 4 квартале 2023 года решений, принятых на заседа</w:t>
      </w:r>
      <w:r>
        <w:rPr>
          <w:sz w:val="26"/>
          <w:szCs w:val="26"/>
        </w:rPr>
        <w:t>ниях Совета директоров Общества</w:t>
      </w:r>
      <w:r w:rsidRPr="004C20C4">
        <w:rPr>
          <w:sz w:val="26"/>
          <w:szCs w:val="26"/>
        </w:rPr>
        <w:t>.</w:t>
      </w:r>
    </w:p>
    <w:p w:rsidR="0038271B" w:rsidRPr="004C20C4" w:rsidRDefault="0038271B" w:rsidP="0038271B">
      <w:pPr>
        <w:rPr>
          <w:b/>
          <w:bCs/>
          <w:sz w:val="26"/>
          <w:szCs w:val="26"/>
        </w:rPr>
      </w:pPr>
    </w:p>
    <w:p w:rsidR="0038271B" w:rsidRPr="00564F28" w:rsidRDefault="0038271B" w:rsidP="0038271B">
      <w:pPr>
        <w:jc w:val="center"/>
        <w:rPr>
          <w:b/>
          <w:bCs/>
          <w:sz w:val="26"/>
          <w:szCs w:val="26"/>
        </w:rPr>
      </w:pPr>
      <w:r w:rsidRPr="00564F28">
        <w:rPr>
          <w:b/>
          <w:bCs/>
          <w:sz w:val="26"/>
          <w:szCs w:val="26"/>
        </w:rPr>
        <w:t>ИТОГИ ГОЛОСОВАНИЯ И РЕШЕНИЯ, ПРИНЯТЫЕ</w:t>
      </w:r>
    </w:p>
    <w:p w:rsidR="0038271B" w:rsidRPr="00564F28" w:rsidRDefault="0038271B" w:rsidP="0038271B">
      <w:pPr>
        <w:jc w:val="center"/>
        <w:rPr>
          <w:b/>
          <w:bCs/>
          <w:sz w:val="26"/>
          <w:szCs w:val="26"/>
        </w:rPr>
      </w:pPr>
      <w:r w:rsidRPr="00564F28">
        <w:rPr>
          <w:b/>
          <w:bCs/>
          <w:sz w:val="26"/>
          <w:szCs w:val="26"/>
        </w:rPr>
        <w:t>ПО ВОПРОСАМ ПОВЕСТКИ ДНЯ:</w:t>
      </w:r>
    </w:p>
    <w:p w:rsidR="0038271B" w:rsidRPr="00564F28" w:rsidRDefault="0038271B" w:rsidP="0038271B">
      <w:pPr>
        <w:rPr>
          <w:b/>
          <w:sz w:val="26"/>
          <w:szCs w:val="26"/>
        </w:rPr>
      </w:pPr>
    </w:p>
    <w:p w:rsidR="0038271B" w:rsidRPr="00564F28" w:rsidRDefault="0038271B" w:rsidP="0038271B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564F28">
        <w:rPr>
          <w:b/>
          <w:sz w:val="26"/>
          <w:szCs w:val="26"/>
        </w:rPr>
        <w:lastRenderedPageBreak/>
        <w:t>Вопрос № 1:</w:t>
      </w:r>
      <w:r w:rsidRPr="00564F28">
        <w:rPr>
          <w:sz w:val="26"/>
          <w:szCs w:val="26"/>
        </w:rPr>
        <w:t xml:space="preserve"> </w:t>
      </w:r>
      <w:r w:rsidRPr="004C20C4">
        <w:rPr>
          <w:bCs/>
          <w:sz w:val="26"/>
          <w:szCs w:val="26"/>
        </w:rPr>
        <w:t>Об утверждении финансово-экономической модели Общества на 2024-2028 годы и сметы затрат Обще</w:t>
      </w:r>
      <w:r>
        <w:rPr>
          <w:bCs/>
          <w:sz w:val="26"/>
          <w:szCs w:val="26"/>
        </w:rPr>
        <w:t>ства на 2024 год (поквартально)</w:t>
      </w:r>
      <w:r w:rsidRPr="00564F28">
        <w:rPr>
          <w:bCs/>
          <w:sz w:val="26"/>
          <w:szCs w:val="26"/>
        </w:rPr>
        <w:t>.</w:t>
      </w:r>
    </w:p>
    <w:p w:rsidR="0038271B" w:rsidRPr="00564F28" w:rsidRDefault="0038271B" w:rsidP="0038271B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564F28">
        <w:rPr>
          <w:b/>
          <w:sz w:val="26"/>
          <w:szCs w:val="26"/>
        </w:rPr>
        <w:t>Решение:</w:t>
      </w:r>
      <w:r w:rsidRPr="00564F28">
        <w:rPr>
          <w:rFonts w:eastAsia="Calibri"/>
          <w:b/>
          <w:sz w:val="26"/>
          <w:szCs w:val="26"/>
        </w:rPr>
        <w:t xml:space="preserve"> </w:t>
      </w:r>
    </w:p>
    <w:p w:rsidR="0038271B" w:rsidRPr="004C20C4" w:rsidRDefault="0038271B" w:rsidP="0038271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C20C4">
        <w:rPr>
          <w:rFonts w:eastAsia="Calibri"/>
          <w:bCs/>
          <w:sz w:val="28"/>
          <w:szCs w:val="28"/>
          <w:lang w:eastAsia="en-US"/>
        </w:rPr>
        <w:t xml:space="preserve">1. </w:t>
      </w:r>
      <w:r w:rsidRPr="004C20C4">
        <w:rPr>
          <w:rFonts w:eastAsia="Calibri"/>
          <w:sz w:val="28"/>
          <w:szCs w:val="28"/>
          <w:lang w:eastAsia="en-US"/>
        </w:rPr>
        <w:t>Утвердить финансово-экономическую модель Общества на 2024-2028 годы и смету затрат Общества на 2024 год (поквартально) в соответствии с приложением № 1 к настоящему решению.</w:t>
      </w:r>
    </w:p>
    <w:p w:rsidR="0038271B" w:rsidRPr="004C20C4" w:rsidRDefault="0038271B" w:rsidP="0038271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C20C4">
        <w:rPr>
          <w:rFonts w:eastAsia="Calibri"/>
          <w:sz w:val="28"/>
          <w:szCs w:val="28"/>
          <w:lang w:eastAsia="en-US"/>
        </w:rPr>
        <w:t>2. Поручить Единоличному исполнительному органу Общества обеспечить вынесение на рассмотрение Совета директоров Общества отчетов об исполнении сметы расходов и показателей финансово – экономической модели АО «Севкавказэнерго».</w:t>
      </w:r>
    </w:p>
    <w:p w:rsidR="0038271B" w:rsidRPr="004C20C4" w:rsidRDefault="0038271B" w:rsidP="0038271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0C4">
        <w:rPr>
          <w:rFonts w:eastAsia="Calibri"/>
          <w:sz w:val="28"/>
          <w:szCs w:val="28"/>
          <w:lang w:eastAsia="en-US"/>
        </w:rPr>
        <w:t>Срок: ежеквартально (квартальный отчет - до 15 числа второго месяца, следующего за отчетным, годовой отчет – до 15.03. года, следующего за отчетным).</w:t>
      </w:r>
    </w:p>
    <w:p w:rsidR="0038271B" w:rsidRPr="00564F28" w:rsidRDefault="0038271B" w:rsidP="0038271B">
      <w:pPr>
        <w:shd w:val="clear" w:color="auto" w:fill="FFFFFF"/>
        <w:tabs>
          <w:tab w:val="left" w:pos="993"/>
        </w:tabs>
        <w:autoSpaceDN w:val="0"/>
        <w:ind w:left="709"/>
        <w:jc w:val="both"/>
        <w:rPr>
          <w:sz w:val="26"/>
          <w:szCs w:val="26"/>
          <w:lang w:bidi="ru-RU"/>
        </w:rPr>
      </w:pPr>
    </w:p>
    <w:p w:rsidR="0038271B" w:rsidRPr="00564F28" w:rsidRDefault="0038271B" w:rsidP="0038271B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564F28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38271B" w:rsidRPr="00564F28" w:rsidTr="000B231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835" w:type="dxa"/>
          </w:tcPr>
          <w:p w:rsidR="0038271B" w:rsidRPr="002B602D" w:rsidRDefault="0038271B" w:rsidP="000B2310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2B602D">
              <w:rPr>
                <w:sz w:val="26"/>
                <w:szCs w:val="26"/>
              </w:rPr>
              <w:t>«ЗА»</w:t>
            </w:r>
          </w:p>
        </w:tc>
        <w:tc>
          <w:tcPr>
            <w:tcW w:w="882" w:type="dxa"/>
          </w:tcPr>
          <w:p w:rsidR="0038271B" w:rsidRPr="002B602D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2B602D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</w:tcPr>
          <w:p w:rsidR="0038271B" w:rsidRPr="002B602D" w:rsidRDefault="0038271B" w:rsidP="000B2310">
            <w:pPr>
              <w:jc w:val="both"/>
              <w:rPr>
                <w:color w:val="000000"/>
                <w:sz w:val="26"/>
                <w:szCs w:val="26"/>
              </w:rPr>
            </w:pPr>
            <w:r w:rsidRPr="002B602D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38271B" w:rsidRPr="00564F28" w:rsidTr="000B231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835" w:type="dxa"/>
          </w:tcPr>
          <w:p w:rsidR="0038271B" w:rsidRPr="00564F28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564F28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38271B" w:rsidRPr="00564F28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564F28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38271B" w:rsidRPr="00564F28" w:rsidRDefault="0038271B" w:rsidP="000B2310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</w:p>
        </w:tc>
      </w:tr>
      <w:tr w:rsidR="0038271B" w:rsidRPr="00564F28" w:rsidTr="000B231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835" w:type="dxa"/>
          </w:tcPr>
          <w:p w:rsidR="0038271B" w:rsidRPr="00564F28" w:rsidRDefault="0038271B" w:rsidP="000B2310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564F28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38271B" w:rsidRPr="00564F28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564F28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38271B" w:rsidRPr="00564F28" w:rsidRDefault="0038271B" w:rsidP="000B2310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8271B" w:rsidRPr="00564F28" w:rsidRDefault="0038271B" w:rsidP="0038271B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564F28">
        <w:rPr>
          <w:b/>
          <w:sz w:val="26"/>
          <w:szCs w:val="26"/>
        </w:rPr>
        <w:t>Решение принято единогласно.</w:t>
      </w:r>
    </w:p>
    <w:p w:rsidR="0038271B" w:rsidRPr="00564F28" w:rsidRDefault="0038271B" w:rsidP="0038271B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</w:p>
    <w:p w:rsidR="0038271B" w:rsidRPr="00564F28" w:rsidRDefault="0038271B" w:rsidP="0038271B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564F28">
        <w:rPr>
          <w:b/>
          <w:sz w:val="26"/>
          <w:szCs w:val="26"/>
        </w:rPr>
        <w:t>Вопрос № 2:</w:t>
      </w:r>
      <w:r w:rsidRPr="00564F28">
        <w:rPr>
          <w:sz w:val="26"/>
          <w:szCs w:val="26"/>
        </w:rPr>
        <w:t xml:space="preserve"> </w:t>
      </w:r>
      <w:r w:rsidRPr="004C20C4">
        <w:rPr>
          <w:bCs/>
          <w:sz w:val="26"/>
          <w:szCs w:val="26"/>
        </w:rPr>
        <w:t xml:space="preserve">О рассмотрении отчета единоличного исполнительного органа </w:t>
      </w:r>
      <w:r>
        <w:rPr>
          <w:bCs/>
          <w:sz w:val="26"/>
          <w:szCs w:val="26"/>
        </w:rPr>
        <w:t xml:space="preserve">            </w:t>
      </w:r>
      <w:r w:rsidRPr="004C20C4">
        <w:rPr>
          <w:bCs/>
          <w:sz w:val="26"/>
          <w:szCs w:val="26"/>
        </w:rPr>
        <w:t>АО «Севкавказэнерго» о выполнении в 4 квартале 2023 года решений, принятых на заседаниях Совета директоров Общества.</w:t>
      </w:r>
    </w:p>
    <w:p w:rsidR="0038271B" w:rsidRPr="00564F28" w:rsidRDefault="0038271B" w:rsidP="0038271B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564F28">
        <w:rPr>
          <w:b/>
          <w:sz w:val="26"/>
          <w:szCs w:val="26"/>
        </w:rPr>
        <w:t>Решение:</w:t>
      </w:r>
      <w:r w:rsidRPr="00564F28">
        <w:rPr>
          <w:rFonts w:eastAsia="Calibri"/>
          <w:b/>
          <w:sz w:val="26"/>
          <w:szCs w:val="26"/>
        </w:rPr>
        <w:t xml:space="preserve"> </w:t>
      </w:r>
    </w:p>
    <w:p w:rsidR="0038271B" w:rsidRPr="004C20C4" w:rsidRDefault="0038271B" w:rsidP="0038271B">
      <w:p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4C20C4">
        <w:rPr>
          <w:bCs/>
          <w:sz w:val="26"/>
          <w:szCs w:val="26"/>
          <w:lang w:bidi="ru-RU"/>
        </w:rPr>
        <w:t xml:space="preserve">Принять к сведению отчет единоличного исполнительного органа </w:t>
      </w:r>
      <w:r w:rsidRPr="004C20C4">
        <w:rPr>
          <w:bCs/>
          <w:sz w:val="26"/>
          <w:szCs w:val="26"/>
          <w:lang w:bidi="ru-RU"/>
        </w:rPr>
        <w:br/>
      </w:r>
      <w:r w:rsidRPr="004C20C4">
        <w:rPr>
          <w:sz w:val="26"/>
          <w:szCs w:val="26"/>
          <w:lang w:bidi="ru-RU"/>
        </w:rPr>
        <w:t>АО «Севкавказэнерго»</w:t>
      </w:r>
      <w:r w:rsidRPr="004C20C4">
        <w:rPr>
          <w:bCs/>
          <w:sz w:val="26"/>
          <w:szCs w:val="26"/>
          <w:lang w:bidi="ru-RU"/>
        </w:rPr>
        <w:t xml:space="preserve"> о выполнении в 4 квартале 2023 года решений, принятых на заседаниях Совета директоров Общества, в соответствии с приложением № 2 к настоящему решению.</w:t>
      </w:r>
    </w:p>
    <w:p w:rsidR="0038271B" w:rsidRPr="00564F28" w:rsidRDefault="0038271B" w:rsidP="0038271B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564F28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38271B" w:rsidRPr="00564F28" w:rsidTr="000B231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835" w:type="dxa"/>
          </w:tcPr>
          <w:p w:rsidR="0038271B" w:rsidRPr="002B602D" w:rsidRDefault="0038271B" w:rsidP="000B2310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2B602D">
              <w:rPr>
                <w:sz w:val="26"/>
                <w:szCs w:val="26"/>
              </w:rPr>
              <w:t>«ЗА»</w:t>
            </w:r>
          </w:p>
        </w:tc>
        <w:tc>
          <w:tcPr>
            <w:tcW w:w="882" w:type="dxa"/>
          </w:tcPr>
          <w:p w:rsidR="0038271B" w:rsidRPr="002B602D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2B602D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</w:tcPr>
          <w:p w:rsidR="0038271B" w:rsidRPr="002B602D" w:rsidRDefault="0038271B" w:rsidP="000B2310">
            <w:pPr>
              <w:jc w:val="both"/>
              <w:rPr>
                <w:color w:val="000000"/>
                <w:sz w:val="26"/>
                <w:szCs w:val="26"/>
              </w:rPr>
            </w:pPr>
            <w:r w:rsidRPr="002B602D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38271B" w:rsidRPr="00564F28" w:rsidTr="000B231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835" w:type="dxa"/>
          </w:tcPr>
          <w:p w:rsidR="0038271B" w:rsidRPr="00564F28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564F28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38271B" w:rsidRPr="00564F28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564F28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38271B" w:rsidRPr="004C20C4" w:rsidRDefault="0038271B" w:rsidP="000B2310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271B" w:rsidRPr="00564F28" w:rsidTr="000B231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835" w:type="dxa"/>
          </w:tcPr>
          <w:p w:rsidR="0038271B" w:rsidRPr="00564F28" w:rsidRDefault="0038271B" w:rsidP="000B2310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564F28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38271B" w:rsidRPr="00564F28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564F28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38271B" w:rsidRPr="004C20C4" w:rsidRDefault="0038271B" w:rsidP="000B2310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38271B" w:rsidRPr="00564F28" w:rsidRDefault="0038271B" w:rsidP="0038271B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564F28">
        <w:rPr>
          <w:b/>
          <w:sz w:val="26"/>
          <w:szCs w:val="26"/>
        </w:rPr>
        <w:t>Решение принято единогласно.</w:t>
      </w:r>
    </w:p>
    <w:p w:rsidR="0038271B" w:rsidRPr="00564F28" w:rsidRDefault="0038271B" w:rsidP="0038271B">
      <w:pPr>
        <w:jc w:val="both"/>
        <w:rPr>
          <w:b/>
          <w:sz w:val="26"/>
          <w:szCs w:val="26"/>
        </w:rPr>
      </w:pPr>
    </w:p>
    <w:p w:rsidR="0038271B" w:rsidRDefault="0038271B" w:rsidP="0038271B">
      <w:pPr>
        <w:jc w:val="both"/>
        <w:rPr>
          <w:sz w:val="26"/>
          <w:szCs w:val="26"/>
        </w:rPr>
      </w:pPr>
      <w:r w:rsidRPr="00564F28">
        <w:rPr>
          <w:rFonts w:eastAsia="Calibri"/>
          <w:b/>
          <w:sz w:val="26"/>
          <w:szCs w:val="26"/>
        </w:rPr>
        <w:t xml:space="preserve">Приложение № 1 - </w:t>
      </w:r>
      <w:r>
        <w:rPr>
          <w:sz w:val="26"/>
          <w:szCs w:val="26"/>
          <w:lang w:bidi="ru-RU"/>
        </w:rPr>
        <w:t>Ф</w:t>
      </w:r>
      <w:r w:rsidRPr="004C20C4">
        <w:rPr>
          <w:sz w:val="26"/>
          <w:szCs w:val="26"/>
          <w:lang w:bidi="ru-RU"/>
        </w:rPr>
        <w:t>инансово-экономическ</w:t>
      </w:r>
      <w:r>
        <w:rPr>
          <w:sz w:val="26"/>
          <w:szCs w:val="26"/>
          <w:lang w:bidi="ru-RU"/>
        </w:rPr>
        <w:t>ая</w:t>
      </w:r>
      <w:r w:rsidRPr="004C20C4">
        <w:rPr>
          <w:sz w:val="26"/>
          <w:szCs w:val="26"/>
          <w:lang w:bidi="ru-RU"/>
        </w:rPr>
        <w:t xml:space="preserve"> модель Общества на 2024-2028 годы и смету затрат Общества на 2024 год (поквартально)</w:t>
      </w:r>
      <w:r w:rsidRPr="00564F28">
        <w:rPr>
          <w:sz w:val="26"/>
          <w:szCs w:val="26"/>
        </w:rPr>
        <w:t>.</w:t>
      </w:r>
    </w:p>
    <w:p w:rsidR="0038271B" w:rsidRPr="004C20C4" w:rsidRDefault="0038271B" w:rsidP="0038271B">
      <w:pPr>
        <w:jc w:val="both"/>
        <w:rPr>
          <w:sz w:val="26"/>
          <w:szCs w:val="26"/>
        </w:rPr>
      </w:pPr>
      <w:r w:rsidRPr="004C20C4">
        <w:rPr>
          <w:b/>
          <w:sz w:val="26"/>
          <w:szCs w:val="26"/>
        </w:rPr>
        <w:t>Приложение № 2</w:t>
      </w:r>
      <w:r>
        <w:rPr>
          <w:b/>
          <w:sz w:val="26"/>
          <w:szCs w:val="26"/>
        </w:rPr>
        <w:t xml:space="preserve"> - </w:t>
      </w:r>
      <w:r>
        <w:rPr>
          <w:bCs/>
          <w:sz w:val="26"/>
          <w:szCs w:val="26"/>
          <w:lang w:bidi="ru-RU"/>
        </w:rPr>
        <w:t>О</w:t>
      </w:r>
      <w:r w:rsidRPr="004C20C4">
        <w:rPr>
          <w:bCs/>
          <w:sz w:val="26"/>
          <w:szCs w:val="26"/>
          <w:lang w:bidi="ru-RU"/>
        </w:rPr>
        <w:t xml:space="preserve">тчет единоличного исполнительного органа </w:t>
      </w:r>
      <w:r w:rsidRPr="004C20C4">
        <w:rPr>
          <w:bCs/>
          <w:sz w:val="26"/>
          <w:szCs w:val="26"/>
          <w:lang w:bidi="ru-RU"/>
        </w:rPr>
        <w:br/>
      </w:r>
      <w:r w:rsidRPr="004C20C4">
        <w:rPr>
          <w:sz w:val="26"/>
          <w:szCs w:val="26"/>
          <w:lang w:bidi="ru-RU"/>
        </w:rPr>
        <w:t>АО «Севкавказэнерго»</w:t>
      </w:r>
      <w:r w:rsidRPr="004C20C4">
        <w:rPr>
          <w:bCs/>
          <w:sz w:val="26"/>
          <w:szCs w:val="26"/>
          <w:lang w:bidi="ru-RU"/>
        </w:rPr>
        <w:t xml:space="preserve"> о выполнении в 4 квартале 2023 года решений, принятых на заседаниях Совета директоров Общества</w:t>
      </w:r>
      <w:r>
        <w:rPr>
          <w:bCs/>
          <w:sz w:val="26"/>
          <w:szCs w:val="26"/>
          <w:lang w:bidi="ru-RU"/>
        </w:rPr>
        <w:t>.</w:t>
      </w:r>
    </w:p>
    <w:p w:rsidR="0038271B" w:rsidRPr="00DB6276" w:rsidRDefault="0038271B" w:rsidP="0038271B">
      <w:pPr>
        <w:jc w:val="both"/>
        <w:rPr>
          <w:bCs/>
          <w:color w:val="000000"/>
          <w:sz w:val="26"/>
          <w:szCs w:val="26"/>
        </w:rPr>
      </w:pPr>
    </w:p>
    <w:p w:rsidR="0038271B" w:rsidRDefault="0038271B" w:rsidP="0038271B">
      <w:pPr>
        <w:jc w:val="both"/>
        <w:rPr>
          <w:sz w:val="26"/>
          <w:szCs w:val="26"/>
        </w:rPr>
      </w:pPr>
    </w:p>
    <w:p w:rsidR="0038271B" w:rsidRPr="00DB6276" w:rsidRDefault="0038271B" w:rsidP="0038271B">
      <w:pPr>
        <w:jc w:val="both"/>
        <w:rPr>
          <w:sz w:val="26"/>
          <w:szCs w:val="26"/>
        </w:rPr>
      </w:pPr>
      <w:bookmarkStart w:id="0" w:name="_GoBack"/>
      <w:bookmarkEnd w:id="0"/>
      <w:r w:rsidRPr="00DB6276">
        <w:rPr>
          <w:sz w:val="26"/>
          <w:szCs w:val="26"/>
        </w:rPr>
        <w:t>Председатель Совета директоров                                             Н.В. Хохульников</w:t>
      </w:r>
    </w:p>
    <w:p w:rsidR="0038271B" w:rsidRDefault="0038271B" w:rsidP="0038271B">
      <w:pPr>
        <w:jc w:val="both"/>
        <w:rPr>
          <w:sz w:val="26"/>
          <w:szCs w:val="26"/>
        </w:rPr>
      </w:pPr>
    </w:p>
    <w:p w:rsidR="0038271B" w:rsidRPr="00DB6276" w:rsidRDefault="0038271B" w:rsidP="0038271B">
      <w:pPr>
        <w:jc w:val="both"/>
        <w:rPr>
          <w:sz w:val="26"/>
          <w:szCs w:val="26"/>
        </w:rPr>
      </w:pPr>
    </w:p>
    <w:p w:rsidR="007E0D42" w:rsidRPr="0038271B" w:rsidRDefault="0038271B" w:rsidP="0038271B">
      <w:r w:rsidRPr="00DB6276">
        <w:rPr>
          <w:sz w:val="26"/>
          <w:szCs w:val="26"/>
        </w:rPr>
        <w:t>Корпоративный секретарь                                                         Е.И. Шкапова</w:t>
      </w:r>
    </w:p>
    <w:sectPr w:rsidR="007E0D42" w:rsidRPr="0038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79" w:rsidRDefault="00DA0179" w:rsidP="0038271B">
      <w:r>
        <w:separator/>
      </w:r>
    </w:p>
  </w:endnote>
  <w:endnote w:type="continuationSeparator" w:id="0">
    <w:p w:rsidR="00DA0179" w:rsidRDefault="00DA0179" w:rsidP="0038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79" w:rsidRDefault="00DA0179" w:rsidP="0038271B">
      <w:r>
        <w:separator/>
      </w:r>
    </w:p>
  </w:footnote>
  <w:footnote w:type="continuationSeparator" w:id="0">
    <w:p w:rsidR="00DA0179" w:rsidRDefault="00DA0179" w:rsidP="0038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3EF"/>
    <w:multiLevelType w:val="hybridMultilevel"/>
    <w:tmpl w:val="F7B8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75"/>
    <w:rsid w:val="0038271B"/>
    <w:rsid w:val="007E0D42"/>
    <w:rsid w:val="008D1075"/>
    <w:rsid w:val="00D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EE3E"/>
  <w15:chartTrackingRefBased/>
  <w15:docId w15:val="{2A4D855C-2E54-4C3C-A0DA-F92AD550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8271B"/>
    <w:pPr>
      <w:keepNext/>
      <w:jc w:val="center"/>
      <w:outlineLvl w:val="4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7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71B"/>
  </w:style>
  <w:style w:type="paragraph" w:styleId="a5">
    <w:name w:val="footer"/>
    <w:basedOn w:val="a"/>
    <w:link w:val="a6"/>
    <w:uiPriority w:val="99"/>
    <w:unhideWhenUsed/>
    <w:rsid w:val="00382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71B"/>
  </w:style>
  <w:style w:type="character" w:customStyle="1" w:styleId="50">
    <w:name w:val="Заголовок 5 Знак"/>
    <w:basedOn w:val="a0"/>
    <w:link w:val="5"/>
    <w:rsid w:val="0038271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Body Text 2"/>
    <w:basedOn w:val="a"/>
    <w:link w:val="20"/>
    <w:rsid w:val="0038271B"/>
    <w:pPr>
      <w:jc w:val="both"/>
    </w:pPr>
  </w:style>
  <w:style w:type="character" w:customStyle="1" w:styleId="20">
    <w:name w:val="Основной текст 2 Знак"/>
    <w:basedOn w:val="a0"/>
    <w:link w:val="2"/>
    <w:rsid w:val="00382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Шкапова Екатерина Ивановна</dc:creator>
  <cp:keywords/>
  <dc:description/>
  <cp:lastModifiedBy>Шкапова Екатерина Ивановна</cp:lastModifiedBy>
  <cp:revision>2</cp:revision>
  <dcterms:created xsi:type="dcterms:W3CDTF">2024-04-03T06:45:00Z</dcterms:created>
  <dcterms:modified xsi:type="dcterms:W3CDTF">2024-04-03T06:45:00Z</dcterms:modified>
</cp:coreProperties>
</file>